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19" w:rsidRPr="000E7D19" w:rsidRDefault="00E36622" w:rsidP="000E7D19">
      <w:pPr>
        <w:jc w:val="center"/>
        <w:rPr>
          <w:b/>
          <w:noProof/>
          <w:color w:val="000000" w:themeColor="text1"/>
          <w:sz w:val="72"/>
          <w:szCs w:val="72"/>
          <w:lang w:eastAsia="cs-CZ"/>
        </w:rPr>
      </w:pPr>
      <w:r w:rsidRPr="00782964">
        <w:rPr>
          <w:b/>
          <w:noProof/>
          <w:color w:val="000000" w:themeColor="text1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-845488</wp:posOffset>
            </wp:positionH>
            <wp:positionV relativeFrom="paragraph">
              <wp:posOffset>-714414</wp:posOffset>
            </wp:positionV>
            <wp:extent cx="7448714" cy="10132325"/>
            <wp:effectExtent l="95250" t="76200" r="95086" b="78475"/>
            <wp:wrapNone/>
            <wp:docPr id="1" name="irc_mi" descr="http://files.msklamovka.cz/200013138-84f1885eb9/vanocni_stro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msklamovka.cz/200013138-84f1885eb9/vanocni_stro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976" cy="10143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2964" w:rsidRPr="00782964">
        <w:rPr>
          <w:b/>
          <w:noProof/>
          <w:color w:val="000000" w:themeColor="text1"/>
          <w:sz w:val="72"/>
          <w:szCs w:val="72"/>
          <w:lang w:eastAsia="cs-CZ"/>
        </w:rPr>
        <w:t>SLAVNOSTNÍ</w:t>
      </w:r>
      <w:r w:rsidR="000E7D19">
        <w:rPr>
          <w:b/>
          <w:noProof/>
          <w:color w:val="262626" w:themeColor="text1" w:themeTint="D9"/>
          <w:sz w:val="72"/>
          <w:szCs w:val="72"/>
          <w:lang w:eastAsia="cs-CZ"/>
        </w:rPr>
        <w:t xml:space="preserve">                                   </w:t>
      </w:r>
      <w:r w:rsidRPr="000E7D19">
        <w:rPr>
          <w:b/>
          <w:noProof/>
          <w:color w:val="000000" w:themeColor="text1"/>
          <w:sz w:val="72"/>
          <w:szCs w:val="72"/>
          <w:lang w:eastAsia="cs-CZ"/>
        </w:rPr>
        <w:t>ROZSVÍCENÍ  VÁNOČNÍHO</w:t>
      </w:r>
      <w:r w:rsidRPr="000E7D19">
        <w:rPr>
          <w:noProof/>
          <w:color w:val="000000" w:themeColor="text1"/>
          <w:sz w:val="72"/>
          <w:szCs w:val="72"/>
          <w:lang w:eastAsia="cs-CZ"/>
        </w:rPr>
        <w:t xml:space="preserve">  </w:t>
      </w:r>
      <w:r w:rsidRPr="000E7D19">
        <w:rPr>
          <w:b/>
          <w:noProof/>
          <w:color w:val="000000" w:themeColor="text1"/>
          <w:sz w:val="72"/>
          <w:szCs w:val="72"/>
          <w:lang w:eastAsia="cs-CZ"/>
        </w:rPr>
        <w:t>STROMU</w:t>
      </w:r>
    </w:p>
    <w:p w:rsidR="00E36622" w:rsidRPr="000E7D19" w:rsidRDefault="00E36622" w:rsidP="00E36622">
      <w:pPr>
        <w:jc w:val="center"/>
        <w:rPr>
          <w:b/>
          <w:noProof/>
          <w:color w:val="000000" w:themeColor="text1"/>
          <w:sz w:val="72"/>
          <w:szCs w:val="72"/>
          <w:lang w:eastAsia="cs-CZ"/>
        </w:rPr>
      </w:pPr>
      <w:r w:rsidRPr="000E7D19">
        <w:rPr>
          <w:b/>
          <w:noProof/>
          <w:color w:val="000000" w:themeColor="text1"/>
          <w:sz w:val="72"/>
          <w:szCs w:val="72"/>
          <w:lang w:eastAsia="cs-CZ"/>
        </w:rPr>
        <w:t>v Horní  Vltav</w:t>
      </w:r>
      <w:r w:rsidR="00AC71A4">
        <w:rPr>
          <w:b/>
          <w:noProof/>
          <w:color w:val="000000" w:themeColor="text1"/>
          <w:sz w:val="72"/>
          <w:szCs w:val="72"/>
          <w:lang w:eastAsia="cs-CZ"/>
        </w:rPr>
        <w:t>i</w:t>
      </w:r>
      <w:r w:rsidRPr="000E7D19">
        <w:rPr>
          <w:b/>
          <w:noProof/>
          <w:color w:val="000000" w:themeColor="text1"/>
          <w:sz w:val="72"/>
          <w:szCs w:val="72"/>
          <w:lang w:eastAsia="cs-CZ"/>
        </w:rPr>
        <w:t>ci</w:t>
      </w:r>
    </w:p>
    <w:p w:rsidR="00125181" w:rsidRDefault="00125181" w:rsidP="000E7D19">
      <w:pPr>
        <w:jc w:val="right"/>
        <w:rPr>
          <w:b/>
          <w:noProof/>
          <w:color w:val="000000" w:themeColor="text1"/>
          <w:sz w:val="72"/>
          <w:szCs w:val="72"/>
          <w:lang w:eastAsia="cs-CZ"/>
        </w:rPr>
      </w:pPr>
    </w:p>
    <w:p w:rsidR="00AC71A4" w:rsidRPr="000E7D19" w:rsidRDefault="00AC71A4" w:rsidP="000E7D19">
      <w:pPr>
        <w:jc w:val="right"/>
        <w:rPr>
          <w:b/>
          <w:noProof/>
          <w:color w:val="000000" w:themeColor="text1"/>
          <w:sz w:val="72"/>
          <w:szCs w:val="72"/>
          <w:lang w:eastAsia="cs-CZ"/>
        </w:rPr>
      </w:pPr>
    </w:p>
    <w:p w:rsidR="000E7D19" w:rsidRPr="000E7D19" w:rsidRDefault="00AC71A4" w:rsidP="00E36622">
      <w:pPr>
        <w:jc w:val="center"/>
        <w:rPr>
          <w:b/>
          <w:noProof/>
          <w:color w:val="000000" w:themeColor="text1"/>
          <w:sz w:val="72"/>
          <w:szCs w:val="72"/>
          <w:lang w:eastAsia="cs-CZ"/>
        </w:rPr>
      </w:pPr>
      <w:r>
        <w:rPr>
          <w:b/>
          <w:noProof/>
          <w:color w:val="000000" w:themeColor="text1"/>
          <w:sz w:val="72"/>
          <w:szCs w:val="72"/>
          <w:lang w:eastAsia="cs-CZ"/>
        </w:rPr>
        <w:t>v n</w:t>
      </w:r>
      <w:r w:rsidR="000E7D19" w:rsidRPr="000E7D19">
        <w:rPr>
          <w:b/>
          <w:noProof/>
          <w:color w:val="000000" w:themeColor="text1"/>
          <w:sz w:val="72"/>
          <w:szCs w:val="72"/>
          <w:lang w:eastAsia="cs-CZ"/>
        </w:rPr>
        <w:t>eděli 29. listopadu 2015</w:t>
      </w:r>
    </w:p>
    <w:p w:rsidR="000E7D19" w:rsidRDefault="00125181" w:rsidP="003567CE">
      <w:pPr>
        <w:tabs>
          <w:tab w:val="center" w:pos="4536"/>
          <w:tab w:val="right" w:pos="9072"/>
        </w:tabs>
        <w:rPr>
          <w:b/>
          <w:noProof/>
          <w:color w:val="000000" w:themeColor="text1"/>
          <w:sz w:val="72"/>
          <w:szCs w:val="72"/>
          <w:lang w:eastAsia="cs-CZ"/>
        </w:rPr>
      </w:pPr>
      <w:r>
        <w:rPr>
          <w:b/>
          <w:noProof/>
          <w:color w:val="000000" w:themeColor="text1"/>
          <w:sz w:val="72"/>
          <w:szCs w:val="72"/>
          <w:lang w:eastAsia="cs-CZ"/>
        </w:rPr>
        <w:tab/>
        <w:t>17</w:t>
      </w:r>
      <w:r w:rsidR="000E7D19" w:rsidRPr="000E7D19">
        <w:rPr>
          <w:b/>
          <w:noProof/>
          <w:color w:val="000000" w:themeColor="text1"/>
          <w:sz w:val="72"/>
          <w:szCs w:val="72"/>
          <w:lang w:eastAsia="cs-CZ"/>
        </w:rPr>
        <w:t>:00 hod</w:t>
      </w:r>
      <w:r w:rsidR="00AC71A4">
        <w:rPr>
          <w:b/>
          <w:noProof/>
          <w:color w:val="000000" w:themeColor="text1"/>
          <w:sz w:val="72"/>
          <w:szCs w:val="72"/>
          <w:lang w:eastAsia="cs-CZ"/>
        </w:rPr>
        <w:t>in</w:t>
      </w:r>
      <w:r w:rsidR="003567CE">
        <w:rPr>
          <w:b/>
          <w:noProof/>
          <w:color w:val="000000" w:themeColor="text1"/>
          <w:sz w:val="72"/>
          <w:szCs w:val="72"/>
          <w:lang w:eastAsia="cs-CZ"/>
        </w:rPr>
        <w:t xml:space="preserve"> </w:t>
      </w:r>
      <w:r w:rsidR="00D8640E">
        <w:rPr>
          <w:b/>
          <w:noProof/>
          <w:color w:val="000000" w:themeColor="text1"/>
          <w:sz w:val="72"/>
          <w:szCs w:val="72"/>
          <w:lang w:eastAsia="cs-CZ"/>
        </w:rPr>
        <w:t>u Jednoty</w:t>
      </w:r>
    </w:p>
    <w:p w:rsidR="00125181" w:rsidRDefault="00125181" w:rsidP="00E36622">
      <w:pPr>
        <w:jc w:val="center"/>
        <w:rPr>
          <w:b/>
          <w:noProof/>
          <w:color w:val="000000" w:themeColor="text1"/>
          <w:sz w:val="72"/>
          <w:szCs w:val="72"/>
          <w:lang w:eastAsia="cs-CZ"/>
        </w:rPr>
      </w:pPr>
    </w:p>
    <w:p w:rsidR="000E7D19" w:rsidRPr="00D8640E" w:rsidRDefault="00782964" w:rsidP="00D8640E">
      <w:pPr>
        <w:jc w:val="center"/>
        <w:rPr>
          <w:b/>
          <w:noProof/>
          <w:color w:val="000000" w:themeColor="text1"/>
          <w:sz w:val="40"/>
          <w:szCs w:val="40"/>
          <w:lang w:eastAsia="cs-CZ"/>
        </w:rPr>
      </w:pPr>
      <w:r>
        <w:rPr>
          <w:b/>
          <w:noProof/>
          <w:color w:val="000000" w:themeColor="text1"/>
          <w:sz w:val="40"/>
          <w:szCs w:val="40"/>
          <w:lang w:eastAsia="cs-CZ"/>
        </w:rPr>
        <w:t>S pozváním na vánoční svařák a čaj</w:t>
      </w:r>
      <w:r w:rsidR="00125181">
        <w:rPr>
          <w:b/>
          <w:noProof/>
          <w:color w:val="000000" w:themeColor="text1"/>
          <w:sz w:val="40"/>
          <w:szCs w:val="40"/>
          <w:lang w:eastAsia="cs-CZ"/>
        </w:rPr>
        <w:t>.</w:t>
      </w:r>
    </w:p>
    <w:p w:rsidR="000E7D19" w:rsidRDefault="000E7D19" w:rsidP="00D8640E">
      <w:pPr>
        <w:rPr>
          <w:b/>
          <w:noProof/>
          <w:color w:val="000000" w:themeColor="text1"/>
          <w:sz w:val="72"/>
          <w:szCs w:val="72"/>
          <w:lang w:eastAsia="cs-CZ"/>
        </w:rPr>
      </w:pPr>
    </w:p>
    <w:p w:rsidR="000E7D19" w:rsidRPr="00AC71A4" w:rsidRDefault="003567CE" w:rsidP="00E36622">
      <w:pPr>
        <w:jc w:val="center"/>
        <w:rPr>
          <w:b/>
          <w:noProof/>
          <w:color w:val="000000" w:themeColor="text1"/>
          <w:sz w:val="40"/>
          <w:szCs w:val="40"/>
          <w:lang w:eastAsia="cs-CZ"/>
        </w:rPr>
      </w:pPr>
      <w:r w:rsidRPr="00AC71A4">
        <w:rPr>
          <w:b/>
          <w:noProof/>
          <w:color w:val="000000" w:themeColor="text1"/>
          <w:sz w:val="40"/>
          <w:szCs w:val="40"/>
          <w:lang w:eastAsia="cs-CZ"/>
        </w:rPr>
        <w:t>Všeschni jste srdečně zváni</w:t>
      </w:r>
      <w:r w:rsidR="00D8640E" w:rsidRPr="00AC71A4">
        <w:rPr>
          <w:b/>
          <w:noProof/>
          <w:color w:val="000000" w:themeColor="text1"/>
          <w:sz w:val="40"/>
          <w:szCs w:val="40"/>
          <w:lang w:eastAsia="cs-CZ"/>
        </w:rPr>
        <w:t>.</w:t>
      </w:r>
      <w:r w:rsidR="000E7D19" w:rsidRPr="00AC71A4">
        <w:rPr>
          <w:b/>
          <w:noProof/>
          <w:color w:val="000000" w:themeColor="text1"/>
          <w:sz w:val="40"/>
          <w:szCs w:val="40"/>
          <w:lang w:eastAsia="cs-CZ"/>
        </w:rPr>
        <w:t xml:space="preserve"> </w:t>
      </w:r>
    </w:p>
    <w:p w:rsidR="000E7D19" w:rsidRPr="00E36622" w:rsidRDefault="000E7D19" w:rsidP="000E7D19">
      <w:pPr>
        <w:rPr>
          <w:b/>
          <w:color w:val="262626" w:themeColor="text1" w:themeTint="D9"/>
          <w:sz w:val="72"/>
          <w:szCs w:val="72"/>
        </w:rPr>
      </w:pPr>
      <w:bookmarkStart w:id="0" w:name="_GoBack"/>
      <w:bookmarkEnd w:id="0"/>
    </w:p>
    <w:sectPr w:rsidR="000E7D19" w:rsidRPr="00E36622" w:rsidSect="0094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36622"/>
    <w:rsid w:val="00035F94"/>
    <w:rsid w:val="00072F97"/>
    <w:rsid w:val="000E7D19"/>
    <w:rsid w:val="00125181"/>
    <w:rsid w:val="00141893"/>
    <w:rsid w:val="002166E9"/>
    <w:rsid w:val="003567CE"/>
    <w:rsid w:val="00377BB9"/>
    <w:rsid w:val="003B47FF"/>
    <w:rsid w:val="003C6114"/>
    <w:rsid w:val="004744E9"/>
    <w:rsid w:val="005314D7"/>
    <w:rsid w:val="00577AC9"/>
    <w:rsid w:val="00695F72"/>
    <w:rsid w:val="00752D72"/>
    <w:rsid w:val="00782964"/>
    <w:rsid w:val="007B7AC4"/>
    <w:rsid w:val="00802A6F"/>
    <w:rsid w:val="008F1917"/>
    <w:rsid w:val="008F4047"/>
    <w:rsid w:val="009477CF"/>
    <w:rsid w:val="009A14D6"/>
    <w:rsid w:val="00AC71A4"/>
    <w:rsid w:val="00BC3C3E"/>
    <w:rsid w:val="00BD7373"/>
    <w:rsid w:val="00CD4193"/>
    <w:rsid w:val="00D8640E"/>
    <w:rsid w:val="00E36622"/>
    <w:rsid w:val="00F1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7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&amp;esrc=s&amp;source=images&amp;cd=&amp;cad=rja&amp;uact=8&amp;ved=0ahUKEwiHpv-5p6fJAhWIPxQKHTEUDQwQjRwIBw&amp;url=http://msklamovka.webnode.cz/news/ozdoby-na-skolkovy-vanocni-strom-do-14-12-/&amp;psig=AFQjCNFF0ivZ5EkqbtbwDy6-wJYCBA145w&amp;ust=14483942162131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Uživatel-ZŠTGM-20</dc:creator>
  <cp:keywords/>
  <dc:description/>
  <cp:lastModifiedBy>Horní Vltavice</cp:lastModifiedBy>
  <cp:revision>5</cp:revision>
  <cp:lastPrinted>2015-11-24T11:19:00Z</cp:lastPrinted>
  <dcterms:created xsi:type="dcterms:W3CDTF">2015-11-23T19:45:00Z</dcterms:created>
  <dcterms:modified xsi:type="dcterms:W3CDTF">2015-11-24T16:23:00Z</dcterms:modified>
</cp:coreProperties>
</file>